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/>
      </w:tblPr>
      <w:tblGrid>
        <w:gridCol w:w="2373"/>
        <w:gridCol w:w="5941"/>
        <w:gridCol w:w="2000"/>
      </w:tblGrid>
      <w:tr w:rsidR="00B120E6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20E6" w:rsidRPr="00A946EF" w:rsidRDefault="00B120E6" w:rsidP="00A946EF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 w:rsidRPr="00A946EF">
              <w:rPr>
                <w:b/>
                <w:bCs/>
                <w:color w:val="FFFFFF"/>
              </w:rPr>
              <w:t>ZİYARETÇİNİN/TEDARİKÇİNİN ADI SOYADI</w:t>
            </w:r>
          </w:p>
        </w:tc>
      </w:tr>
      <w:tr w:rsidR="00B120E6">
        <w:trPr>
          <w:trHeight w:val="454"/>
        </w:trPr>
        <w:tc>
          <w:tcPr>
            <w:tcW w:w="2373" w:type="dxa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B120E6">
        <w:trPr>
          <w:trHeight w:val="454"/>
        </w:trPr>
        <w:tc>
          <w:tcPr>
            <w:tcW w:w="2373" w:type="dxa"/>
          </w:tcPr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B120E6" w:rsidRPr="00A946EF" w:rsidRDefault="00B120E6" w:rsidP="00A946E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B120E6">
        <w:trPr>
          <w:trHeight w:val="601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BİLGİLENDİRME KONULARI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sz w:val="20"/>
                <w:szCs w:val="20"/>
                <w:lang w:eastAsia="en-US"/>
              </w:rPr>
              <w:t>BİLGİ EDİNDİM</w:t>
            </w:r>
          </w:p>
        </w:tc>
      </w:tr>
      <w:tr w:rsidR="00B120E6">
        <w:trPr>
          <w:trHeight w:val="751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722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Okul/kurum içinde mecbur kalmadıkça yüzeylere dokunmamalıdır. Dokunulduğunda el antiseptiği kullanılmalıdır.</w:t>
            </w:r>
          </w:p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Resim 3" o:spid="_x0000_i1026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Ziyaretçilerin ve tedarikçilerin salgın hastalık dönemi önlemlerine (sosyal mesafe kuralları, maske kullanımı vb.) uyması gerekmektedir.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Resim 4" o:spid="_x0000_i1027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Tüm ziyaretçiler maskeli olarak okul/kurumlara giriş yapmalıdır.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Resim 5" o:spid="_x0000_i1028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Tüm ziyaretçilerin ve tedarikçilerin vücut sıcaklığı ölçülmelidir. Bakanlık genelgesine uygun olarak 38 C ve üzeri ateşi tespit edilen çalışanların İşyerine girişi mümkün olmamalıdır. Yüksek ateş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Resim 6" o:spid="_x0000_i1029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Ziyaretçilerin ve tedarikçilerin okul/kurum içinde mümkün olduğu kadar kısa süre kalması sağlanmalıdır.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Resim 7" o:spid="_x0000_i1030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bookmarkStart w:id="0" w:name="_GoBack"/>
            <w:bookmarkEnd w:id="0"/>
          </w:p>
        </w:tc>
      </w:tr>
      <w:tr w:rsidR="00B120E6">
        <w:trPr>
          <w:trHeight w:val="1454"/>
        </w:trPr>
        <w:tc>
          <w:tcPr>
            <w:tcW w:w="10314" w:type="dxa"/>
            <w:gridSpan w:val="3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946EF">
              <w:rPr>
                <w:b/>
                <w:bCs/>
                <w:sz w:val="20"/>
                <w:szCs w:val="20"/>
                <w:lang w:eastAsia="en-US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göstereceğimi taahhüt ederim.</w:t>
            </w:r>
          </w:p>
          <w:p w:rsidR="00B120E6" w:rsidRPr="00A946EF" w:rsidRDefault="00B120E6" w:rsidP="00A946E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</w:tbl>
    <w:p w:rsidR="00B120E6" w:rsidRDefault="00B120E6" w:rsidP="00103C27"/>
    <w:p w:rsidR="00B120E6" w:rsidRDefault="00B120E6" w:rsidP="00103C27"/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Look w:val="00A0"/>
      </w:tblPr>
      <w:tblGrid>
        <w:gridCol w:w="2373"/>
        <w:gridCol w:w="5941"/>
        <w:gridCol w:w="2000"/>
      </w:tblGrid>
      <w:tr w:rsidR="00B120E6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</w:tcPr>
          <w:p w:rsidR="00B120E6" w:rsidRPr="00A946EF" w:rsidRDefault="00B120E6" w:rsidP="00A946EF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 w:rsidRPr="00A946EF">
              <w:rPr>
                <w:b/>
                <w:bCs/>
                <w:color w:val="FFFFFF"/>
              </w:rPr>
              <w:t>ZİYARETÇİNİN/TEDARİKÇİNİN ADI SOYADI</w:t>
            </w:r>
          </w:p>
        </w:tc>
      </w:tr>
      <w:tr w:rsidR="00B120E6">
        <w:trPr>
          <w:trHeight w:val="454"/>
        </w:trPr>
        <w:tc>
          <w:tcPr>
            <w:tcW w:w="2373" w:type="dxa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B120E6">
        <w:trPr>
          <w:trHeight w:val="454"/>
        </w:trPr>
        <w:tc>
          <w:tcPr>
            <w:tcW w:w="2373" w:type="dxa"/>
          </w:tcPr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B120E6" w:rsidRPr="00A946EF" w:rsidRDefault="00B120E6" w:rsidP="00A946EF">
            <w:pPr>
              <w:spacing w:before="120" w:after="120"/>
              <w:ind w:right="34"/>
              <w:rPr>
                <w:lang w:eastAsia="en-US"/>
              </w:rPr>
            </w:pPr>
          </w:p>
        </w:tc>
      </w:tr>
      <w:tr w:rsidR="00B120E6">
        <w:trPr>
          <w:trHeight w:val="601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>BİLGİLENDİRME KONULARI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center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sz w:val="20"/>
                <w:szCs w:val="20"/>
                <w:lang w:eastAsia="en-US"/>
              </w:rPr>
              <w:t>BİLGİ EDİNDİM</w:t>
            </w:r>
          </w:p>
        </w:tc>
      </w:tr>
      <w:tr w:rsidR="00B120E6">
        <w:trPr>
          <w:trHeight w:val="751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Çeşitli salgın hastalık semptomları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1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722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Okul/kurum içinde mecbur kalmadıkça yüzeylere dokunmamalıdır. Dokunulduğunda el antiseptiği kullanılmalıdır.</w:t>
            </w:r>
          </w:p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2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Ziyaretçilerin ve tedarikçilerin salgın hastalık dönemi önlemlerine (sosyal mesafe kuralları, maske kullanımı vb.) uyması gerekmektedir.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3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Tüm ziyaretçiler maskeli olarak okul/kurumlara giriş yapmalıdır.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4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Tüm ziyaretçilerin ve tedarikçilerin vücut sıcaklığı ölçülmelidir. Bakanlık genelgesine uygun olarak 38 C ve üzeri ateşi tespit edilen çalışanların İşyerine girişi mümkün olmamalıdır. Yüksek ateş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5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  <w:r w:rsidRPr="00A946EF">
              <w:rPr>
                <w:b/>
                <w:bCs/>
              </w:rPr>
              <w:t>Ziyaretçilerin ve tedarikçilerin okul/kurum içinde mümkün olduğu kadar kısa süre kalması sağlanmalıdır.</w:t>
            </w:r>
          </w:p>
        </w:tc>
        <w:tc>
          <w:tcPr>
            <w:tcW w:w="2000" w:type="dxa"/>
            <w:shd w:val="clear" w:color="auto" w:fill="F2DBDB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  <w:r w:rsidRPr="00A946EF">
              <w:rPr>
                <w:noProof/>
              </w:rPr>
              <w:pict>
                <v:shape id="_x0000_i1036" type="#_x0000_t75" style="width:13.5pt;height:13.5pt;visibility:visible">
                  <v:imagedata r:id="rId7" o:title=""/>
                </v:shape>
              </w:pict>
            </w:r>
          </w:p>
        </w:tc>
      </w:tr>
      <w:tr w:rsidR="00B120E6">
        <w:trPr>
          <w:trHeight w:val="680"/>
        </w:trPr>
        <w:tc>
          <w:tcPr>
            <w:tcW w:w="8314" w:type="dxa"/>
            <w:gridSpan w:val="2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2000" w:type="dxa"/>
          </w:tcPr>
          <w:p w:rsidR="00B120E6" w:rsidRPr="00A946EF" w:rsidRDefault="00B120E6" w:rsidP="00A946EF">
            <w:pPr>
              <w:shd w:val="clear" w:color="auto" w:fill="FCFCFC"/>
              <w:spacing w:before="120" w:after="120"/>
            </w:pPr>
          </w:p>
        </w:tc>
      </w:tr>
      <w:tr w:rsidR="00B120E6">
        <w:trPr>
          <w:trHeight w:val="1454"/>
        </w:trPr>
        <w:tc>
          <w:tcPr>
            <w:tcW w:w="10314" w:type="dxa"/>
            <w:gridSpan w:val="3"/>
            <w:shd w:val="clear" w:color="auto" w:fill="F2DBDB"/>
          </w:tcPr>
          <w:p w:rsidR="00B120E6" w:rsidRPr="00A946EF" w:rsidRDefault="00B120E6" w:rsidP="00A946E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946EF">
              <w:rPr>
                <w:b/>
                <w:bCs/>
                <w:sz w:val="20"/>
                <w:szCs w:val="20"/>
                <w:lang w:eastAsia="en-US"/>
              </w:rPr>
              <w:t>Eğitim Kurumlarında Hijyen Şartlarının Geliştirilmesi ve Enfeksiyon Önleme Kontrol Kılavuzunda belirtilen Ziyaretçi ve Tedarikçi Taahhütnamesini okudum anladım. Alınan tedbirlere uyacağımı ve gerekli itinayı göstereceğimi taahhüt ederim.</w:t>
            </w:r>
          </w:p>
          <w:p w:rsidR="00B120E6" w:rsidRPr="00A946EF" w:rsidRDefault="00B120E6" w:rsidP="00A946EF">
            <w:pPr>
              <w:spacing w:before="120" w:after="120"/>
              <w:ind w:right="34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B120E6" w:rsidRPr="00A946EF" w:rsidRDefault="00B120E6" w:rsidP="00A946EF">
            <w:pPr>
              <w:spacing w:before="120" w:after="120"/>
              <w:ind w:right="34"/>
              <w:rPr>
                <w:b/>
                <w:bCs/>
                <w:lang w:eastAsia="en-US"/>
              </w:rPr>
            </w:pPr>
            <w:r w:rsidRPr="00A946EF">
              <w:rPr>
                <w:b/>
                <w:bCs/>
                <w:lang w:eastAsia="en-US"/>
              </w:rPr>
              <w:t xml:space="preserve">             ADI SOYADI : ………………………………….       İMZASI : ……………………</w:t>
            </w:r>
          </w:p>
        </w:tc>
      </w:tr>
    </w:tbl>
    <w:p w:rsidR="00B120E6" w:rsidRPr="00BA6B94" w:rsidRDefault="00B120E6" w:rsidP="00823EE2"/>
    <w:p w:rsidR="00B120E6" w:rsidRPr="00BA6B94" w:rsidRDefault="00B120E6" w:rsidP="00103C27"/>
    <w:sectPr w:rsidR="00B120E6" w:rsidRPr="00BA6B94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E6" w:rsidRDefault="00B120E6">
      <w:r>
        <w:separator/>
      </w:r>
    </w:p>
  </w:endnote>
  <w:endnote w:type="continuationSeparator" w:id="0">
    <w:p w:rsidR="00B120E6" w:rsidRDefault="00B1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52" w:type="dxa"/>
      <w:jc w:val="center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Layout w:type="fixed"/>
      <w:tblLook w:val="01E0"/>
    </w:tblPr>
    <w:tblGrid>
      <w:gridCol w:w="5267"/>
      <w:gridCol w:w="4985"/>
    </w:tblGrid>
    <w:tr w:rsidR="00B120E6" w:rsidRPr="00EA1DDD">
      <w:trPr>
        <w:trHeight w:val="533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B120E6" w:rsidRPr="00A946EF" w:rsidRDefault="00B120E6" w:rsidP="00A946EF">
          <w:pPr>
            <w:pStyle w:val="TableParagraph"/>
            <w:spacing w:before="9"/>
            <w:ind w:left="721" w:right="710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946EF">
            <w:rPr>
              <w:b/>
              <w:bCs/>
              <w:color w:val="FFFFFF"/>
              <w:sz w:val="24"/>
              <w:szCs w:val="24"/>
            </w:rPr>
            <w:t>Hazırlayan</w:t>
          </w:r>
        </w:p>
        <w:p w:rsidR="00B120E6" w:rsidRPr="00A946EF" w:rsidRDefault="00B120E6" w:rsidP="00A946EF">
          <w:pPr>
            <w:pStyle w:val="TableParagraph"/>
            <w:spacing w:before="11" w:line="240" w:lineRule="exact"/>
            <w:ind w:right="723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946EF">
            <w:rPr>
              <w:b/>
              <w:bCs/>
              <w:color w:val="FFFFFF"/>
              <w:sz w:val="24"/>
              <w:szCs w:val="24"/>
            </w:rPr>
            <w:t>HEÖK Sorumlusu</w:t>
          </w: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504D"/>
        </w:tcPr>
        <w:p w:rsidR="00B120E6" w:rsidRPr="00A946EF" w:rsidRDefault="00B120E6" w:rsidP="00A946EF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946EF">
            <w:rPr>
              <w:b/>
              <w:bCs/>
              <w:color w:val="FFFFFF"/>
              <w:sz w:val="24"/>
              <w:szCs w:val="24"/>
            </w:rPr>
            <w:t>Onaylayan</w:t>
          </w:r>
        </w:p>
        <w:p w:rsidR="00B120E6" w:rsidRPr="00A946EF" w:rsidRDefault="00B120E6" w:rsidP="00A946EF">
          <w:pPr>
            <w:pStyle w:val="TableParagraph"/>
            <w:spacing w:before="4" w:line="264" w:lineRule="exact"/>
            <w:ind w:left="0" w:right="34"/>
            <w:jc w:val="center"/>
            <w:rPr>
              <w:b/>
              <w:bCs/>
              <w:color w:val="FFFFFF"/>
              <w:sz w:val="24"/>
              <w:szCs w:val="24"/>
            </w:rPr>
          </w:pPr>
          <w:r w:rsidRPr="00A946EF">
            <w:rPr>
              <w:b/>
              <w:bCs/>
              <w:color w:val="FFFFFF"/>
              <w:sz w:val="24"/>
              <w:szCs w:val="24"/>
            </w:rPr>
            <w:t>Okul Müdürü</w:t>
          </w:r>
        </w:p>
      </w:tc>
    </w:tr>
    <w:tr w:rsidR="00B120E6" w:rsidRPr="00EA1DDD">
      <w:trPr>
        <w:trHeight w:val="636"/>
        <w:jc w:val="center"/>
      </w:trPr>
      <w:tc>
        <w:tcPr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120E6" w:rsidRPr="00A946EF" w:rsidRDefault="00B120E6" w:rsidP="00A946E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B120E6" w:rsidRPr="00A946EF" w:rsidRDefault="00B120E6" w:rsidP="00A946EF">
          <w:pPr>
            <w:pStyle w:val="TableParagraph"/>
            <w:spacing w:before="0" w:line="232" w:lineRule="exact"/>
            <w:ind w:left="0" w:right="721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Yılmaz GÜNEY</w:t>
          </w:r>
        </w:p>
        <w:p w:rsidR="00B120E6" w:rsidRPr="00A946EF" w:rsidRDefault="00B120E6" w:rsidP="00A946E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  <w:p w:rsidR="00B120E6" w:rsidRPr="00A946EF" w:rsidRDefault="00B120E6" w:rsidP="00A946EF">
          <w:pPr>
            <w:pStyle w:val="TableParagraph"/>
            <w:spacing w:before="0" w:line="232" w:lineRule="exact"/>
            <w:ind w:left="0" w:right="721"/>
            <w:rPr>
              <w:b/>
              <w:bCs/>
              <w:sz w:val="24"/>
              <w:szCs w:val="24"/>
            </w:rPr>
          </w:pPr>
        </w:p>
      </w:tc>
      <w:tc>
        <w:tcPr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B120E6" w:rsidRPr="00A946EF" w:rsidRDefault="00B120E6" w:rsidP="00A946EF">
          <w:pPr>
            <w:pStyle w:val="TableParagraph"/>
            <w:spacing w:before="0"/>
            <w:ind w:left="0"/>
            <w:rPr>
              <w:b/>
              <w:bCs/>
              <w:sz w:val="24"/>
              <w:szCs w:val="24"/>
            </w:rPr>
          </w:pPr>
        </w:p>
        <w:p w:rsidR="00B120E6" w:rsidRPr="00A946EF" w:rsidRDefault="00B120E6" w:rsidP="00A946EF">
          <w:pPr>
            <w:pStyle w:val="TableParagraph"/>
            <w:spacing w:before="7"/>
            <w:ind w:left="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HAMDİ AYÇİÇEK</w:t>
          </w:r>
        </w:p>
        <w:p w:rsidR="00B120E6" w:rsidRPr="00A946EF" w:rsidRDefault="00B120E6" w:rsidP="00A946EF">
          <w:pPr>
            <w:pStyle w:val="TableParagraph"/>
            <w:spacing w:before="0" w:line="232" w:lineRule="exact"/>
            <w:ind w:left="1779" w:right="1768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B120E6" w:rsidRDefault="00B120E6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E6" w:rsidRDefault="00B120E6">
      <w:r>
        <w:separator/>
      </w:r>
    </w:p>
  </w:footnote>
  <w:footnote w:type="continuationSeparator" w:id="0">
    <w:p w:rsidR="00B120E6" w:rsidRDefault="00B1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/>
    </w:tblPr>
    <w:tblGrid>
      <w:gridCol w:w="1017"/>
      <w:gridCol w:w="6209"/>
      <w:gridCol w:w="1358"/>
      <w:gridCol w:w="1732"/>
    </w:tblGrid>
    <w:tr w:rsidR="00B120E6"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666666"/>
            <w:right w:val="single" w:sz="4" w:space="0" w:color="auto"/>
          </w:tcBorders>
          <w:vAlign w:val="center"/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A946EF">
            <w:rPr>
              <w:b/>
              <w:bCs/>
              <w:sz w:val="24"/>
              <w:szCs w:val="24"/>
            </w:rPr>
            <w:t>TC.</w:t>
          </w:r>
        </w:p>
        <w:p w:rsidR="00B120E6" w:rsidRPr="00A946EF" w:rsidRDefault="00B120E6" w:rsidP="00A946EF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 w:rsidRPr="00A946EF">
            <w:rPr>
              <w:b/>
              <w:bCs/>
              <w:sz w:val="24"/>
              <w:szCs w:val="24"/>
            </w:rPr>
            <w:t>ÇAYCUMA KAYMAKAMLIĞI</w:t>
          </w:r>
        </w:p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4"/>
              <w:szCs w:val="24"/>
            </w:rPr>
            <w:t>DEREKÖSELER</w:t>
          </w:r>
          <w:r w:rsidRPr="00A946EF">
            <w:rPr>
              <w:b/>
              <w:bCs/>
              <w:sz w:val="24"/>
              <w:szCs w:val="24"/>
            </w:rPr>
            <w:t xml:space="preserve"> İLK</w:t>
          </w:r>
          <w:r>
            <w:rPr>
              <w:b/>
              <w:bCs/>
              <w:sz w:val="24"/>
              <w:szCs w:val="24"/>
            </w:rPr>
            <w:t>-ORTA</w:t>
          </w:r>
          <w:r w:rsidRPr="00A946EF">
            <w:rPr>
              <w:b/>
              <w:bCs/>
              <w:sz w:val="24"/>
              <w:szCs w:val="24"/>
            </w:rPr>
            <w:t>OKULU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t>İHT67FR04</w:t>
          </w:r>
        </w:p>
      </w:tc>
    </w:tr>
    <w:tr w:rsidR="00B120E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367257" w:rsidRDefault="00B120E6">
          <w:pPr>
            <w:pStyle w:val="Header"/>
          </w:pPr>
        </w:p>
      </w:tc>
    </w:tr>
    <w:tr w:rsidR="00B120E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Yayın Tarihi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367257" w:rsidRDefault="00B120E6">
          <w:pPr>
            <w:pStyle w:val="Header"/>
          </w:pPr>
          <w:r>
            <w:t>10.09.2020</w:t>
          </w:r>
        </w:p>
      </w:tc>
    </w:tr>
    <w:tr w:rsidR="00B120E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367257" w:rsidRDefault="00B120E6">
          <w:pPr>
            <w:pStyle w:val="Header"/>
          </w:pPr>
        </w:p>
      </w:tc>
    </w:tr>
    <w:tr w:rsidR="00B120E6">
      <w:tc>
        <w:tcPr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367257" w:rsidRDefault="00B120E6">
          <w:pPr>
            <w:pStyle w:val="Header"/>
          </w:pPr>
        </w:p>
      </w:tc>
    </w:tr>
    <w:tr w:rsidR="00B120E6">
      <w:tc>
        <w:tcPr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120E6" w:rsidRDefault="00B120E6" w:rsidP="00A946EF">
          <w:pPr>
            <w:pStyle w:val="Header"/>
            <w:jc w:val="center"/>
          </w:pPr>
          <w:r>
            <w:t xml:space="preserve">ZİYARETÇİ-TEDARİKÇİ BİLGİLENDİRME </w:t>
          </w:r>
        </w:p>
        <w:p w:rsidR="00B120E6" w:rsidRPr="00A946EF" w:rsidRDefault="00B120E6" w:rsidP="00A946EF">
          <w:pPr>
            <w:pStyle w:val="Header"/>
            <w:jc w:val="center"/>
            <w:rPr>
              <w:b/>
              <w:bCs/>
            </w:rPr>
          </w:pPr>
          <w:r>
            <w:t>TAAHHÜT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A946EF" w:rsidRDefault="00B120E6">
          <w:pPr>
            <w:pStyle w:val="Header"/>
            <w:rPr>
              <w:b/>
              <w:bCs/>
            </w:rPr>
          </w:pPr>
          <w:r w:rsidRPr="00A946EF">
            <w:rPr>
              <w:b/>
              <w:bCs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0E6" w:rsidRPr="00367257" w:rsidRDefault="00B120E6">
          <w:pPr>
            <w:pStyle w:val="Header"/>
          </w:pPr>
          <w:r w:rsidRPr="00367257">
            <w:t xml:space="preserve">Sayfa </w:t>
          </w:r>
          <w:fldSimple w:instr="PAGE  \* Arabic  \* MERGEFORMAT">
            <w:r>
              <w:rPr>
                <w:noProof/>
              </w:rPr>
              <w:t>2</w:t>
            </w:r>
          </w:fldSimple>
          <w:r w:rsidRPr="00367257">
            <w:t xml:space="preserve"> / </w:t>
          </w:r>
          <w:fldSimple w:instr="NUMPAGES  \* Arabic  \* MERGEFORMAT">
            <w:r w:rsidRPr="00B27EEE">
              <w:rPr>
                <w:noProof/>
              </w:rPr>
              <w:t>2</w:t>
            </w:r>
          </w:fldSimple>
        </w:p>
      </w:tc>
    </w:tr>
  </w:tbl>
  <w:p w:rsidR="00B120E6" w:rsidRDefault="00B120E6">
    <w:pPr>
      <w:pStyle w:val="Header"/>
    </w:pPr>
  </w:p>
  <w:p w:rsidR="00B120E6" w:rsidRDefault="00B120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>
      <w:start w:val="1"/>
      <w:numFmt w:val="lowerRoman"/>
      <w:lvlText w:val="%3."/>
      <w:lvlJc w:val="right"/>
      <w:pPr>
        <w:ind w:left="1942" w:hanging="180"/>
      </w:pPr>
    </w:lvl>
    <w:lvl w:ilvl="3" w:tplc="041F000F">
      <w:start w:val="1"/>
      <w:numFmt w:val="decimal"/>
      <w:lvlText w:val="%4."/>
      <w:lvlJc w:val="left"/>
      <w:pPr>
        <w:ind w:left="2662" w:hanging="360"/>
      </w:pPr>
    </w:lvl>
    <w:lvl w:ilvl="4" w:tplc="041F0019">
      <w:start w:val="1"/>
      <w:numFmt w:val="lowerLetter"/>
      <w:lvlText w:val="%5."/>
      <w:lvlJc w:val="left"/>
      <w:pPr>
        <w:ind w:left="3382" w:hanging="360"/>
      </w:pPr>
    </w:lvl>
    <w:lvl w:ilvl="5" w:tplc="041F001B">
      <w:start w:val="1"/>
      <w:numFmt w:val="lowerRoman"/>
      <w:lvlText w:val="%6."/>
      <w:lvlJc w:val="right"/>
      <w:pPr>
        <w:ind w:left="4102" w:hanging="180"/>
      </w:pPr>
    </w:lvl>
    <w:lvl w:ilvl="6" w:tplc="041F000F">
      <w:start w:val="1"/>
      <w:numFmt w:val="decimal"/>
      <w:lvlText w:val="%7."/>
      <w:lvlJc w:val="left"/>
      <w:pPr>
        <w:ind w:left="4822" w:hanging="360"/>
      </w:pPr>
    </w:lvl>
    <w:lvl w:ilvl="7" w:tplc="041F0019">
      <w:start w:val="1"/>
      <w:numFmt w:val="lowerLetter"/>
      <w:lvlText w:val="%8."/>
      <w:lvlJc w:val="left"/>
      <w:pPr>
        <w:ind w:left="5542" w:hanging="360"/>
      </w:pPr>
    </w:lvl>
    <w:lvl w:ilvl="8" w:tplc="041F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cs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36" w:hanging="360"/>
      </w:pPr>
    </w:lvl>
    <w:lvl w:ilvl="2" w:tplc="041F001B">
      <w:start w:val="1"/>
      <w:numFmt w:val="lowerRoman"/>
      <w:lvlText w:val="%3."/>
      <w:lvlJc w:val="right"/>
      <w:pPr>
        <w:ind w:left="2156" w:hanging="180"/>
      </w:pPr>
    </w:lvl>
    <w:lvl w:ilvl="3" w:tplc="041F000F">
      <w:start w:val="1"/>
      <w:numFmt w:val="decimal"/>
      <w:lvlText w:val="%4."/>
      <w:lvlJc w:val="left"/>
      <w:pPr>
        <w:ind w:left="2876" w:hanging="360"/>
      </w:pPr>
    </w:lvl>
    <w:lvl w:ilvl="4" w:tplc="041F0019">
      <w:start w:val="1"/>
      <w:numFmt w:val="lowerLetter"/>
      <w:lvlText w:val="%5."/>
      <w:lvlJc w:val="left"/>
      <w:pPr>
        <w:ind w:left="3596" w:hanging="360"/>
      </w:pPr>
    </w:lvl>
    <w:lvl w:ilvl="5" w:tplc="041F001B">
      <w:start w:val="1"/>
      <w:numFmt w:val="lowerRoman"/>
      <w:lvlText w:val="%6."/>
      <w:lvlJc w:val="right"/>
      <w:pPr>
        <w:ind w:left="4316" w:hanging="180"/>
      </w:pPr>
    </w:lvl>
    <w:lvl w:ilvl="6" w:tplc="041F000F">
      <w:start w:val="1"/>
      <w:numFmt w:val="decimal"/>
      <w:lvlText w:val="%7."/>
      <w:lvlJc w:val="left"/>
      <w:pPr>
        <w:ind w:left="5036" w:hanging="360"/>
      </w:pPr>
    </w:lvl>
    <w:lvl w:ilvl="7" w:tplc="041F0019">
      <w:start w:val="1"/>
      <w:numFmt w:val="lowerLetter"/>
      <w:lvlText w:val="%8."/>
      <w:lvlJc w:val="left"/>
      <w:pPr>
        <w:ind w:left="5756" w:hanging="360"/>
      </w:pPr>
    </w:lvl>
    <w:lvl w:ilvl="8" w:tplc="041F001B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14"/>
    <w:rsid w:val="00005261"/>
    <w:rsid w:val="00022AE9"/>
    <w:rsid w:val="00024C6F"/>
    <w:rsid w:val="00051739"/>
    <w:rsid w:val="00052531"/>
    <w:rsid w:val="00061F9A"/>
    <w:rsid w:val="00092408"/>
    <w:rsid w:val="000A44B4"/>
    <w:rsid w:val="000B0C0C"/>
    <w:rsid w:val="000D308F"/>
    <w:rsid w:val="00103C27"/>
    <w:rsid w:val="00107821"/>
    <w:rsid w:val="001201E7"/>
    <w:rsid w:val="00150A04"/>
    <w:rsid w:val="00154A56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7116"/>
    <w:rsid w:val="002722E9"/>
    <w:rsid w:val="00294801"/>
    <w:rsid w:val="002B7D5C"/>
    <w:rsid w:val="003021E0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B4F7F"/>
    <w:rsid w:val="003E1607"/>
    <w:rsid w:val="003E661D"/>
    <w:rsid w:val="003F3CD8"/>
    <w:rsid w:val="00400371"/>
    <w:rsid w:val="004368A3"/>
    <w:rsid w:val="00456441"/>
    <w:rsid w:val="00460DFA"/>
    <w:rsid w:val="00491F83"/>
    <w:rsid w:val="004921C8"/>
    <w:rsid w:val="004B0E3A"/>
    <w:rsid w:val="004B1A33"/>
    <w:rsid w:val="004B71C0"/>
    <w:rsid w:val="004C7D89"/>
    <w:rsid w:val="004E7F4D"/>
    <w:rsid w:val="00505798"/>
    <w:rsid w:val="005274FE"/>
    <w:rsid w:val="00552F22"/>
    <w:rsid w:val="00582711"/>
    <w:rsid w:val="005B0686"/>
    <w:rsid w:val="005C524A"/>
    <w:rsid w:val="005C6BCD"/>
    <w:rsid w:val="005D2C20"/>
    <w:rsid w:val="005D6599"/>
    <w:rsid w:val="005E07DD"/>
    <w:rsid w:val="005E30E1"/>
    <w:rsid w:val="005E77E4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34286"/>
    <w:rsid w:val="007B3BC3"/>
    <w:rsid w:val="007B6106"/>
    <w:rsid w:val="007D2CBA"/>
    <w:rsid w:val="007E4C72"/>
    <w:rsid w:val="00806951"/>
    <w:rsid w:val="00813EFD"/>
    <w:rsid w:val="00823EE2"/>
    <w:rsid w:val="00850B0D"/>
    <w:rsid w:val="00867AFA"/>
    <w:rsid w:val="008B72BD"/>
    <w:rsid w:val="008D035E"/>
    <w:rsid w:val="008D7561"/>
    <w:rsid w:val="008E6073"/>
    <w:rsid w:val="00910A94"/>
    <w:rsid w:val="009412FD"/>
    <w:rsid w:val="00945292"/>
    <w:rsid w:val="00955CE4"/>
    <w:rsid w:val="00970867"/>
    <w:rsid w:val="009A1C21"/>
    <w:rsid w:val="009B3EF9"/>
    <w:rsid w:val="009C2345"/>
    <w:rsid w:val="009E5D5C"/>
    <w:rsid w:val="00A073CA"/>
    <w:rsid w:val="00A079B0"/>
    <w:rsid w:val="00A16CF3"/>
    <w:rsid w:val="00A84495"/>
    <w:rsid w:val="00A946EF"/>
    <w:rsid w:val="00AA0100"/>
    <w:rsid w:val="00AA4419"/>
    <w:rsid w:val="00AB3E64"/>
    <w:rsid w:val="00AC2377"/>
    <w:rsid w:val="00AE63DF"/>
    <w:rsid w:val="00AF1997"/>
    <w:rsid w:val="00AF40F4"/>
    <w:rsid w:val="00B120E6"/>
    <w:rsid w:val="00B27EEE"/>
    <w:rsid w:val="00B3537E"/>
    <w:rsid w:val="00B6211E"/>
    <w:rsid w:val="00B832C6"/>
    <w:rsid w:val="00BA6B94"/>
    <w:rsid w:val="00BB53B0"/>
    <w:rsid w:val="00BC0795"/>
    <w:rsid w:val="00BD73FC"/>
    <w:rsid w:val="00BE181B"/>
    <w:rsid w:val="00C33B59"/>
    <w:rsid w:val="00C342D5"/>
    <w:rsid w:val="00C529BD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52ED"/>
    <w:rsid w:val="00DC6AA2"/>
    <w:rsid w:val="00DD11FE"/>
    <w:rsid w:val="00E20067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327A6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3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A463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A463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5E6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3A4637"/>
  </w:style>
  <w:style w:type="paragraph" w:customStyle="1" w:styleId="TableParagraph">
    <w:name w:val="Table Paragraph"/>
    <w:basedOn w:val="Normal"/>
    <w:uiPriority w:val="99"/>
    <w:rsid w:val="003A4637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D5C"/>
    <w:rPr>
      <w:rFonts w:ascii="Times New Roman" w:hAnsi="Times New Roman" w:cs="Times New Roman"/>
      <w:lang w:val="tr-TR" w:eastAsia="tr-TR"/>
    </w:rPr>
  </w:style>
  <w:style w:type="table" w:styleId="TableGrid">
    <w:name w:val="Table Grid"/>
    <w:basedOn w:val="TableNormal"/>
    <w:uiPriority w:val="99"/>
    <w:rsid w:val="00F052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KlavuzTablo5Koyu-Vurgu51">
    <w:name w:val="Kılavuz Tablo 5 Koyu - Vurgu 5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KlavuzTablo6Renkli-Vurgu11">
    <w:name w:val="Kılavuz Tablo 6 Renkli - Vurgu 11"/>
    <w:uiPriority w:val="99"/>
    <w:rsid w:val="00367257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KlavuzTablo6Renkli1">
    <w:name w:val="Kılavuz Tablo 6 Renkli1"/>
    <w:uiPriority w:val="99"/>
    <w:rsid w:val="0036725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KlavuzuTablo4-Vurgu21">
    <w:name w:val="Kılavuzu Tablo 4 - Vurgu 21"/>
    <w:uiPriority w:val="99"/>
    <w:rsid w:val="0036725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KlavuzuTablo4-Vurgu41">
    <w:name w:val="Kılavuzu Tablo 4 - Vurgu 41"/>
    <w:uiPriority w:val="99"/>
    <w:rsid w:val="006B41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eTablo3-Vurgu21">
    <w:name w:val="Liste Tablo 3 - Vurgu 21"/>
    <w:uiPriority w:val="99"/>
    <w:rsid w:val="00FD00C6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KlavuzTablo1Ak-Vurgu21">
    <w:name w:val="Kılavuz Tablo 1 Açık - Vurgu 21"/>
    <w:uiPriority w:val="99"/>
    <w:rsid w:val="00BB53B0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uiPriority w:val="99"/>
    <w:rsid w:val="00850B0D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uiPriority w:val="99"/>
    <w:rsid w:val="00850B0D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 w:cs="Franklin Gothic Medium C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0038"/>
    <w:rPr>
      <w:rFonts w:ascii="Tahoma" w:hAnsi="Tahoma" w:cs="Tahoma"/>
      <w:sz w:val="16"/>
      <w:szCs w:val="16"/>
      <w:lang w:val="tr-TR" w:eastAsia="tr-TR"/>
    </w:rPr>
  </w:style>
  <w:style w:type="table" w:styleId="MediumGrid3-Accent5">
    <w:name w:val="Medium Grid 3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5">
    <w:name w:val="Light Grid Accent 5"/>
    <w:basedOn w:val="TableNormal"/>
    <w:uiPriority w:val="99"/>
    <w:rsid w:val="00F8031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List-Accent2">
    <w:name w:val="Light List Accent 2"/>
    <w:basedOn w:val="TableNormal"/>
    <w:uiPriority w:val="99"/>
    <w:rsid w:val="004B0E3A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link">
    <w:name w:val="Hyperlink"/>
    <w:basedOn w:val="DefaultParagraphFont"/>
    <w:uiPriority w:val="99"/>
    <w:rsid w:val="00AE63DF"/>
    <w:rPr>
      <w:color w:val="0000FF"/>
      <w:u w:val="single"/>
    </w:rPr>
  </w:style>
  <w:style w:type="table" w:styleId="LightList-Accent5">
    <w:name w:val="Light List Accent 5"/>
    <w:basedOn w:val="TableNormal"/>
    <w:uiPriority w:val="99"/>
    <w:rsid w:val="008D035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Gvdemetni210">
    <w:name w:val="Gövde metni (2) + 10"/>
    <w:aliases w:val="5 pt,Kalın Değil"/>
    <w:basedOn w:val="DefaultParagraphFont"/>
    <w:uiPriority w:val="99"/>
    <w:rsid w:val="002722E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409</Words>
  <Characters>2333</Characters>
  <Application>Microsoft Office Outlook</Application>
  <DocSecurity>0</DocSecurity>
  <Lines>0</Lines>
  <Paragraphs>0</Paragraphs>
  <ScaleCrop>false</ScaleCrop>
  <Company>NouS 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grundig</cp:lastModifiedBy>
  <cp:revision>23</cp:revision>
  <cp:lastPrinted>2020-10-01T12:08:00Z</cp:lastPrinted>
  <dcterms:created xsi:type="dcterms:W3CDTF">2020-08-08T08:30:00Z</dcterms:created>
  <dcterms:modified xsi:type="dcterms:W3CDTF">2020-11-10T11:47:00Z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